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1785"/>
        <w:tblW w:w="8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79"/>
      </w:tblGrid>
      <w:tr w:rsidR="00CF79C4" w:rsidRPr="00CF79C4" w14:paraId="37BE74DE" w14:textId="77777777" w:rsidTr="00994FD8">
        <w:trPr>
          <w:trHeight w:val="375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1F23B409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hr-HR"/>
              </w:rPr>
              <w:t xml:space="preserve">ELEKTRIČNA ULIČNA ČISTILICA </w:t>
            </w:r>
          </w:p>
        </w:tc>
      </w:tr>
      <w:tr w:rsidR="00CF79C4" w:rsidRPr="00CF79C4" w14:paraId="3E39D5D3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209639F3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širina pometanja </w:t>
            </w:r>
            <w:r w:rsidR="00277A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minimalno </w:t>
            </w:r>
            <w:r w:rsidR="00B077D9">
              <w:rPr>
                <w:rFonts w:ascii="Calibri" w:eastAsia="Times New Roman" w:hAnsi="Calibri" w:cs="Times New Roman"/>
                <w:color w:val="000000"/>
                <w:lang w:eastAsia="hr-HR"/>
              </w:rPr>
              <w:t>1350 mm sa dvije bočne</w:t>
            </w: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i jednom centralnom četkom</w:t>
            </w:r>
          </w:p>
        </w:tc>
      </w:tr>
      <w:tr w:rsidR="00CF79C4" w:rsidRPr="00CF79C4" w14:paraId="0E1978EE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4BCCE27B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Spremnik za otpad zapremine</w:t>
            </w:r>
            <w:r w:rsidR="00277A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minimalno</w:t>
            </w:r>
            <w:r w:rsidR="00B077D9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135 lit. sa moguć</w:t>
            </w: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nošću postavljanja  vreće za otpad </w:t>
            </w:r>
          </w:p>
        </w:tc>
      </w:tr>
      <w:tr w:rsidR="00CF79C4" w:rsidRPr="00CF79C4" w14:paraId="11B78365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0240F9B0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kapacitet pometanja</w:t>
            </w:r>
            <w:r w:rsidR="00277A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minimalno 6.0</w:t>
            </w: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00 m2 na sat vremena</w:t>
            </w:r>
          </w:p>
        </w:tc>
      </w:tr>
      <w:tr w:rsidR="00CF79C4" w:rsidRPr="00CF79C4" w14:paraId="3B4D4A6E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483884D9" w14:textId="77777777" w:rsidR="00CF79C4" w:rsidRPr="00CF79C4" w:rsidRDefault="00285869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S</w:t>
            </w:r>
            <w:r w:rsidR="00CF79C4"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naga 1900 w</w:t>
            </w:r>
          </w:p>
        </w:tc>
      </w:tr>
      <w:tr w:rsidR="00CF79C4" w:rsidRPr="00CF79C4" w14:paraId="23A5F1F3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1F2D3062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maksimalna brzina stroja 6,5 km / h</w:t>
            </w:r>
            <w:r w:rsidR="00B077D9">
              <w:rPr>
                <w:rFonts w:ascii="Calibri" w:eastAsia="Times New Roman" w:hAnsi="Calibri" w:cs="Times New Roman"/>
                <w:color w:val="000000"/>
                <w:lang w:eastAsia="hr-HR"/>
              </w:rPr>
              <w:t>, brzina ljudskog hoda</w:t>
            </w:r>
          </w:p>
        </w:tc>
      </w:tr>
      <w:tr w:rsidR="00CF79C4" w:rsidRPr="00CF79C4" w14:paraId="191B7688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303FC2A8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Maksimalan uspon 20 %</w:t>
            </w:r>
          </w:p>
        </w:tc>
      </w:tr>
      <w:tr w:rsidR="00CF79C4" w:rsidRPr="00CF79C4" w14:paraId="69FD4A0D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4D9F0E88" w14:textId="77777777" w:rsidR="00CF79C4" w:rsidRPr="00CF79C4" w:rsidRDefault="00277A1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Minimalan PVC </w:t>
            </w:r>
            <w:r w:rsidR="00CF79C4"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spremnik vode 30 litara integriran u stroju</w:t>
            </w:r>
          </w:p>
        </w:tc>
      </w:tr>
      <w:tr w:rsidR="00CF79C4" w:rsidRPr="00CF79C4" w14:paraId="114E24D7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350EBBFA" w14:textId="77777777" w:rsidR="00277A1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filter zraka kapaciteta 3 m3 integriran u stroju </w:t>
            </w:r>
          </w:p>
        </w:tc>
      </w:tr>
      <w:tr w:rsidR="00CF79C4" w:rsidRPr="00CF79C4" w14:paraId="46E338B5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7DE7F65D" w14:textId="77777777" w:rsidR="00CF79C4" w:rsidRPr="00CF79C4" w:rsidRDefault="00B077D9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E</w:t>
            </w:r>
            <w:r w:rsidR="00CF79C4"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l. </w:t>
            </w:r>
            <w:r w:rsidR="00277A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Motorni  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oprašivač</w:t>
            </w:r>
            <w:r w:rsidR="00CF79C4"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filtera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 Kuć</w:t>
            </w:r>
            <w:r w:rsidR="00277A14">
              <w:rPr>
                <w:rFonts w:ascii="Calibri" w:eastAsia="Times New Roman" w:hAnsi="Calibri" w:cs="Times New Roman"/>
                <w:color w:val="000000"/>
                <w:lang w:eastAsia="hr-HR"/>
              </w:rPr>
              <w:t>ište izrađeno od PVC-a</w:t>
            </w:r>
          </w:p>
        </w:tc>
      </w:tr>
      <w:tr w:rsidR="00CF79C4" w:rsidRPr="00CF79C4" w14:paraId="1988F872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16035963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pogon </w:t>
            </w:r>
            <w:r w:rsidR="00277A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stroja </w:t>
            </w: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elektro 24 v</w:t>
            </w:r>
          </w:p>
        </w:tc>
      </w:tr>
      <w:tr w:rsidR="00CF79C4" w:rsidRPr="00CF79C4" w14:paraId="134528A9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36AFD9D9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razina buke 70 </w:t>
            </w:r>
            <w:proofErr w:type="spellStart"/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db</w:t>
            </w:r>
            <w:proofErr w:type="spellEnd"/>
          </w:p>
        </w:tc>
      </w:tr>
      <w:tr w:rsidR="00CF79C4" w:rsidRPr="00CF79C4" w14:paraId="25354CFF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5F35922A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radno vrijeme sa jednim punjenjem 7,5 h</w:t>
            </w:r>
          </w:p>
        </w:tc>
      </w:tr>
      <w:tr w:rsidR="00CF79C4" w:rsidRPr="00CF79C4" w14:paraId="50C206E0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08D79028" w14:textId="77777777" w:rsidR="00CF79C4" w:rsidRPr="00CF79C4" w:rsidRDefault="00F66757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Minimalno:</w:t>
            </w:r>
            <w:r w:rsidR="00277A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d</w:t>
            </w:r>
            <w:r w:rsidR="005272F8">
              <w:rPr>
                <w:rFonts w:ascii="Calibri" w:eastAsia="Times New Roman" w:hAnsi="Calibri" w:cs="Times New Roman"/>
                <w:color w:val="000000"/>
                <w:lang w:eastAsia="hr-HR"/>
              </w:rPr>
              <w:t>užina</w:t>
            </w:r>
            <w:r w:rsidR="00CF79C4"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2000 mm, širina 1270 visina 1140</w:t>
            </w:r>
          </w:p>
        </w:tc>
      </w:tr>
      <w:tr w:rsidR="00CF79C4" w:rsidRPr="00CF79C4" w14:paraId="03027D57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3E8EAFFE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usisno crijevo za usis</w:t>
            </w:r>
            <w:r w:rsidR="001B26DF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avanje otpada širine 100 mm i  minimalne </w:t>
            </w:r>
            <w:r w:rsidR="005272F8">
              <w:rPr>
                <w:rFonts w:ascii="Calibri" w:eastAsia="Times New Roman" w:hAnsi="Calibri" w:cs="Times New Roman"/>
                <w:color w:val="000000"/>
                <w:lang w:eastAsia="hr-HR"/>
              </w:rPr>
              <w:t>dužine 3</w:t>
            </w: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000 mm</w:t>
            </w:r>
            <w:r w:rsidR="00277A14"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 sa karbonskim nastavkom i ručkom.</w:t>
            </w:r>
          </w:p>
        </w:tc>
      </w:tr>
      <w:tr w:rsidR="00CF79C4" w:rsidRPr="00CF79C4" w14:paraId="3D9D6F51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118F32D2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rotirajuća led lampa</w:t>
            </w:r>
          </w:p>
        </w:tc>
      </w:tr>
      <w:tr w:rsidR="00CF79C4" w:rsidRPr="00CF79C4" w14:paraId="17281CC8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5BC45CC7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prednji spremnik za krupni otpad zapremine 20 litara</w:t>
            </w:r>
          </w:p>
        </w:tc>
      </w:tr>
      <w:tr w:rsidR="00CF79C4" w:rsidRPr="00CF79C4" w14:paraId="7E8C3EC9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78E4DA01" w14:textId="77777777" w:rsidR="00CF79C4" w:rsidRPr="00CF79C4" w:rsidRDefault="00203BA3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na stroj ugrađe</w:t>
            </w:r>
            <w:r w:rsidR="00CF79C4"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na metla za  ručno pometanje</w:t>
            </w:r>
          </w:p>
        </w:tc>
      </w:tr>
      <w:tr w:rsidR="00CF79C4" w:rsidRPr="00CF79C4" w14:paraId="09FCB948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6551B0E9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na stroj ugrađena ručna hvataljka za otpad</w:t>
            </w:r>
          </w:p>
        </w:tc>
      </w:tr>
      <w:tr w:rsidR="00CF79C4" w:rsidRPr="00CF79C4" w14:paraId="649C473C" w14:textId="77777777" w:rsidTr="00994FD8">
        <w:trPr>
          <w:trHeight w:val="300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3F5CC271" w14:textId="77777777" w:rsidR="00CF79C4" w:rsidRPr="00CF79C4" w:rsidRDefault="00CF79C4" w:rsidP="00994F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kolica sa sjedalom za operatera</w:t>
            </w:r>
          </w:p>
        </w:tc>
      </w:tr>
      <w:tr w:rsidR="00CF79C4" w:rsidRPr="00CF79C4" w14:paraId="05487ABC" w14:textId="77777777" w:rsidTr="00994FD8">
        <w:trPr>
          <w:trHeight w:val="1237"/>
        </w:trPr>
        <w:tc>
          <w:tcPr>
            <w:tcW w:w="8379" w:type="dxa"/>
            <w:shd w:val="clear" w:color="auto" w:fill="auto"/>
            <w:noWrap/>
            <w:vAlign w:val="bottom"/>
            <w:hideMark/>
          </w:tcPr>
          <w:p w14:paraId="5A65AEFF" w14:textId="77777777" w:rsidR="00CF79C4" w:rsidRDefault="00277A14" w:rsidP="00994F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M</w:t>
            </w:r>
            <w:r w:rsidR="00B077D9">
              <w:rPr>
                <w:rFonts w:ascii="Calibri" w:eastAsia="Times New Roman" w:hAnsi="Calibri" w:cs="Times New Roman"/>
                <w:color w:val="000000"/>
                <w:lang w:eastAsia="hr-HR"/>
              </w:rPr>
              <w:t>oguć</w:t>
            </w:r>
            <w:r w:rsidR="00CF79C4" w:rsidRPr="00CF79C4">
              <w:rPr>
                <w:rFonts w:ascii="Calibri" w:eastAsia="Times New Roman" w:hAnsi="Calibri" w:cs="Times New Roman"/>
                <w:color w:val="000000"/>
                <w:lang w:eastAsia="hr-HR"/>
              </w:rPr>
              <w:t>nost rada bez sjedenja operatera na stroju odnosno da se iza njega hoda</w:t>
            </w:r>
          </w:p>
          <w:p w14:paraId="09F7638D" w14:textId="77777777" w:rsidR="00277A14" w:rsidRDefault="00277A14" w:rsidP="00994F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Vanjska oplata st</w:t>
            </w:r>
            <w:r w:rsidR="00B077D9">
              <w:rPr>
                <w:rFonts w:ascii="Calibri" w:eastAsia="Times New Roman" w:hAnsi="Calibri" w:cs="Times New Roman"/>
                <w:color w:val="000000"/>
                <w:lang w:eastAsia="hr-HR"/>
              </w:rPr>
              <w:t>roja izrađena od tvrde plastike</w:t>
            </w:r>
          </w:p>
          <w:p w14:paraId="72B2D5D0" w14:textId="77777777" w:rsidR="00277A14" w:rsidRDefault="00277A14" w:rsidP="00994F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Boja stroja bijela</w:t>
            </w:r>
          </w:p>
          <w:p w14:paraId="51C1723D" w14:textId="77777777" w:rsidR="00277A14" w:rsidRPr="00CF79C4" w:rsidRDefault="00F66757" w:rsidP="00994FD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Tihi rad do (75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db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 xml:space="preserve">.) </w:t>
            </w:r>
            <w:r w:rsidR="00B077D9">
              <w:rPr>
                <w:rFonts w:ascii="Calibri" w:eastAsia="Times New Roman" w:hAnsi="Calibri" w:cs="Times New Roman"/>
                <w:color w:val="000000"/>
                <w:lang w:eastAsia="hr-HR"/>
              </w:rPr>
              <w:t>predviđen za pješačke zone</w:t>
            </w:r>
          </w:p>
        </w:tc>
      </w:tr>
    </w:tbl>
    <w:p w14:paraId="48993957" w14:textId="70798BBC" w:rsidR="00D5583E" w:rsidRPr="00994FD8" w:rsidRDefault="00994FD8">
      <w:pPr>
        <w:rPr>
          <w:sz w:val="24"/>
          <w:szCs w:val="24"/>
        </w:rPr>
      </w:pPr>
      <w:r>
        <w:rPr>
          <w:sz w:val="24"/>
          <w:szCs w:val="24"/>
        </w:rPr>
        <w:t>PRILOG III. TEHNIČKE SPECIFIKACIJE</w:t>
      </w:r>
    </w:p>
    <w:sectPr w:rsidR="00D5583E" w:rsidRPr="00994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79C4"/>
    <w:rsid w:val="001B26DF"/>
    <w:rsid w:val="00203BA3"/>
    <w:rsid w:val="00277A14"/>
    <w:rsid w:val="00285869"/>
    <w:rsid w:val="002F53CF"/>
    <w:rsid w:val="005272F8"/>
    <w:rsid w:val="0067402F"/>
    <w:rsid w:val="0069199C"/>
    <w:rsid w:val="00891E9A"/>
    <w:rsid w:val="00994FD8"/>
    <w:rsid w:val="00B077D9"/>
    <w:rsid w:val="00CF79C4"/>
    <w:rsid w:val="00D26A4D"/>
    <w:rsid w:val="00D5583E"/>
    <w:rsid w:val="00F6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964A"/>
  <w15:docId w15:val="{28E89AE9-05DE-4302-84B5-CCB91536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Film efekt</dc:creator>
  <cp:keywords/>
  <dc:description/>
  <cp:lastModifiedBy>Admin</cp:lastModifiedBy>
  <cp:revision>11</cp:revision>
  <cp:lastPrinted>2023-08-30T10:19:00Z</cp:lastPrinted>
  <dcterms:created xsi:type="dcterms:W3CDTF">2018-09-18T11:34:00Z</dcterms:created>
  <dcterms:modified xsi:type="dcterms:W3CDTF">2023-08-30T10:19:00Z</dcterms:modified>
</cp:coreProperties>
</file>